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FE" w:rsidRPr="00123610" w:rsidRDefault="00A138FE" w:rsidP="00A138FE">
      <w:pPr>
        <w:pStyle w:val="Tekstpodstawowy2"/>
        <w:spacing w:line="298" w:lineRule="atLeast"/>
        <w:ind w:firstLine="0"/>
        <w:jc w:val="right"/>
        <w:rPr>
          <w:rFonts w:ascii="Calibri" w:hAnsi="Calibri" w:cs="Calibri"/>
          <w:color w:val="auto"/>
          <w:szCs w:val="24"/>
        </w:rPr>
      </w:pPr>
      <w:r w:rsidRPr="00123610">
        <w:rPr>
          <w:rFonts w:ascii="Calibri" w:hAnsi="Calibri" w:cs="Calibri"/>
          <w:color w:val="auto"/>
          <w:szCs w:val="24"/>
        </w:rPr>
        <w:t>Załącznik Nr 3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right"/>
        <w:rPr>
          <w:rFonts w:ascii="Calibri" w:hAnsi="Calibri" w:cs="Calibri"/>
          <w:color w:val="auto"/>
          <w:szCs w:val="24"/>
        </w:rPr>
      </w:pPr>
      <w:r w:rsidRPr="00123610">
        <w:rPr>
          <w:rFonts w:ascii="Calibri" w:hAnsi="Calibri" w:cs="Calibri"/>
          <w:color w:val="auto"/>
          <w:szCs w:val="24"/>
        </w:rPr>
        <w:t>do Instrukcji w sprawie gospodarowania majątkiem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right"/>
        <w:rPr>
          <w:rFonts w:ascii="Calibri" w:hAnsi="Calibri" w:cs="Calibri"/>
          <w:color w:val="auto"/>
          <w:szCs w:val="24"/>
        </w:rPr>
      </w:pPr>
      <w:r w:rsidRPr="00123610">
        <w:rPr>
          <w:rFonts w:ascii="Calibri" w:hAnsi="Calibri" w:cs="Calibri"/>
          <w:color w:val="auto"/>
          <w:szCs w:val="24"/>
        </w:rPr>
        <w:t>w Powiatowym Urzędzie Pracy w Sokółce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 xml:space="preserve"> ………………………..…..</w:t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  <w:t xml:space="preserve">                   …………………………………..……………………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 xml:space="preserve">     (wnioskodawca)</w:t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  <w:t xml:space="preserve">             miejscowość i data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left="4963" w:firstLine="709"/>
        <w:jc w:val="left"/>
        <w:rPr>
          <w:rFonts w:ascii="Calibri" w:hAnsi="Calibri" w:cs="Calibri"/>
          <w:bCs/>
          <w:color w:val="auto"/>
          <w:sz w:val="24"/>
          <w:szCs w:val="24"/>
        </w:rPr>
      </w:pPr>
      <w:r w:rsidRPr="00123610">
        <w:rPr>
          <w:rFonts w:ascii="Calibri" w:hAnsi="Calibri" w:cs="Calibri"/>
          <w:bCs/>
          <w:color w:val="auto"/>
          <w:sz w:val="24"/>
          <w:szCs w:val="24"/>
        </w:rPr>
        <w:t>Powiatowy Urząd Pracy w Sokółce</w:t>
      </w:r>
    </w:p>
    <w:p w:rsidR="00A138FE" w:rsidRPr="00123610" w:rsidRDefault="00A138FE" w:rsidP="00A138FE">
      <w:pPr>
        <w:pStyle w:val="Tekstpodstawowy2"/>
        <w:spacing w:line="298" w:lineRule="atLeast"/>
        <w:ind w:left="4963" w:firstLine="709"/>
        <w:jc w:val="left"/>
        <w:rPr>
          <w:rFonts w:ascii="Calibri" w:hAnsi="Calibri" w:cs="Calibri"/>
          <w:bCs/>
          <w:color w:val="auto"/>
          <w:sz w:val="24"/>
          <w:szCs w:val="24"/>
        </w:rPr>
      </w:pPr>
      <w:r w:rsidRPr="00123610">
        <w:rPr>
          <w:rFonts w:ascii="Calibri" w:hAnsi="Calibri" w:cs="Calibri"/>
          <w:bCs/>
          <w:color w:val="auto"/>
          <w:sz w:val="24"/>
          <w:szCs w:val="24"/>
        </w:rPr>
        <w:t>ul. Kryńska 40</w:t>
      </w:r>
    </w:p>
    <w:p w:rsidR="00A138FE" w:rsidRPr="00123610" w:rsidRDefault="00A138FE" w:rsidP="00A138FE">
      <w:pPr>
        <w:pStyle w:val="Tekstpodstawowy2"/>
        <w:spacing w:line="298" w:lineRule="atLeast"/>
        <w:ind w:left="4963" w:firstLine="709"/>
        <w:jc w:val="left"/>
        <w:rPr>
          <w:rFonts w:ascii="Calibri" w:hAnsi="Calibri" w:cs="Calibri"/>
          <w:bCs/>
          <w:color w:val="auto"/>
          <w:sz w:val="24"/>
          <w:szCs w:val="24"/>
        </w:rPr>
      </w:pPr>
      <w:r w:rsidRPr="00123610">
        <w:rPr>
          <w:rFonts w:ascii="Calibri" w:hAnsi="Calibri" w:cs="Calibri"/>
          <w:bCs/>
          <w:color w:val="auto"/>
          <w:sz w:val="24"/>
          <w:szCs w:val="24"/>
        </w:rPr>
        <w:t>16 – 100 Sokółka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firstLine="0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123610">
        <w:rPr>
          <w:rFonts w:ascii="Calibri" w:hAnsi="Calibri" w:cs="Calibri"/>
          <w:b/>
          <w:color w:val="auto"/>
          <w:sz w:val="24"/>
          <w:szCs w:val="24"/>
        </w:rPr>
        <w:t>WNIOSEK</w:t>
      </w:r>
    </w:p>
    <w:p w:rsidR="00A138FE" w:rsidRPr="00123610" w:rsidRDefault="00A138FE" w:rsidP="00A138FE">
      <w:pPr>
        <w:pStyle w:val="Tekstpodstawowy2"/>
        <w:spacing w:line="298" w:lineRule="atLeast"/>
        <w:ind w:firstLin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firstLine="0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O nieodpłatne przekazanie innej jednostce / zakup / darowiznę * składników rzeczowych majątku ruchomego</w:t>
      </w:r>
    </w:p>
    <w:p w:rsidR="00A138FE" w:rsidRPr="00123610" w:rsidRDefault="00A138FE" w:rsidP="00A138FE">
      <w:pPr>
        <w:pStyle w:val="Tekstpodstawowy2"/>
        <w:numPr>
          <w:ilvl w:val="0"/>
          <w:numId w:val="1"/>
        </w:numPr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Imię i nazwisko / nazwa podmiotu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2. Adres: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………………………………………………………………………………………………………..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3. Wykaz mienia ruchomego, o który występuje podmiot: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………………………………………………………………………………………………………..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left="283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4. Uzasadnienie potrzeb i sposobu wykorzystania składników rzeczowych majątku   ruchomego**: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………………………………………………………………………………………………………..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5. Wnioskodawca oświadcza, że:</w:t>
      </w:r>
    </w:p>
    <w:p w:rsidR="00A138FE" w:rsidRPr="00123610" w:rsidRDefault="00A138FE" w:rsidP="00A138FE">
      <w:pPr>
        <w:pStyle w:val="Tekstpodstawowy2"/>
        <w:spacing w:line="298" w:lineRule="atLeast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left="448" w:hanging="165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-</w:t>
      </w:r>
      <w:r w:rsidRPr="00123610">
        <w:rPr>
          <w:rFonts w:ascii="Calibri" w:hAnsi="Calibri" w:cs="Calibri"/>
          <w:color w:val="auto"/>
          <w:sz w:val="24"/>
          <w:szCs w:val="24"/>
        </w:rPr>
        <w:tab/>
        <w:t>Przekazane składniki rzeczowe majątku ruchomego zostaną odebrane w terminie i miejscu wskazanym w protokole zdawczo – odbiorczym na koszt Wnioskodawcy**.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- Za ww. składniki rzeczowe majątku ruchomego w terminie 2 dni roboczych od daty otrzymania pozytywnej informacji o sprzedaży / darowiźnie uiszczę na rachunek bankowy ……………. koszty związane ze sprzedażą / darowizną, przed odbiorem towaru.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 xml:space="preserve">- Zapoznałem się ze stanem technicznym ww. składników rzeczowych majątku ruchomego. 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  <w:t>……………………………………………….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</w:r>
      <w:r w:rsidRPr="00123610">
        <w:rPr>
          <w:rFonts w:ascii="Calibri" w:hAnsi="Calibri" w:cs="Calibri"/>
          <w:color w:val="auto"/>
          <w:sz w:val="24"/>
          <w:szCs w:val="24"/>
        </w:rPr>
        <w:tab/>
        <w:t>(pieczęć i podpis wnioskodawcy)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*niepotrzebne skreślić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** dotyczy nieodpłatnego przekazania/darowizny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  <w:r w:rsidRPr="00123610">
        <w:rPr>
          <w:rFonts w:ascii="Calibri" w:hAnsi="Calibri" w:cs="Calibri"/>
          <w:color w:val="auto"/>
          <w:sz w:val="24"/>
          <w:szCs w:val="24"/>
        </w:rPr>
        <w:t>*** dotyczy zakupu</w:t>
      </w:r>
    </w:p>
    <w:p w:rsidR="00A138FE" w:rsidRPr="00123610" w:rsidRDefault="00A138FE" w:rsidP="00A138FE">
      <w:pPr>
        <w:pStyle w:val="Tekstpodstawowy2"/>
        <w:spacing w:line="298" w:lineRule="atLeast"/>
        <w:ind w:left="448" w:hanging="164"/>
        <w:jc w:val="left"/>
        <w:rPr>
          <w:rFonts w:ascii="Calibri" w:hAnsi="Calibri" w:cs="Calibri"/>
          <w:color w:val="auto"/>
          <w:sz w:val="24"/>
          <w:szCs w:val="24"/>
        </w:rPr>
      </w:pPr>
    </w:p>
    <w:p w:rsidR="00162CEC" w:rsidRDefault="00162CEC">
      <w:bookmarkStart w:id="0" w:name="_GoBack"/>
      <w:bookmarkEnd w:id="0"/>
    </w:p>
    <w:sectPr w:rsidR="0016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06E40"/>
    <w:multiLevelType w:val="hybridMultilevel"/>
    <w:tmpl w:val="9E60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FE"/>
    <w:rsid w:val="00162CEC"/>
    <w:rsid w:val="00A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28D3-1DE4-41B7-83A4-0C7C3F4D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">
    <w:name w:val="Tekst podstawowy2"/>
    <w:rsid w:val="00A138FE"/>
    <w:pPr>
      <w:suppressAutoHyphens/>
      <w:spacing w:after="0" w:line="304" w:lineRule="atLeast"/>
      <w:ind w:firstLine="283"/>
      <w:jc w:val="both"/>
    </w:pPr>
    <w:rPr>
      <w:rFonts w:ascii="Times New Roman" w:eastAsia="Arial" w:hAnsi="Times New Roman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>Powiatowy Urzad Pracy w Sokolce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2025-01-27T09:42:00Z</dcterms:created>
  <dcterms:modified xsi:type="dcterms:W3CDTF">2025-01-27T09:42:00Z</dcterms:modified>
</cp:coreProperties>
</file>